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color w:val="00000A"/>
          <w:sz w:val="22"/>
          <w:szCs w:val="22"/>
          <w:lang w:val="pl-PL" w:eastAsia="en-US" w:bidi="ar-SA"/>
        </w:rPr>
      </w:pPr>
      <w:r>
        <w:rPr>
          <w:rFonts w:eastAsia="Calibri" w:cs="" w:cstheme="minorBidi" w:eastAsiaTheme="minorHAnsi"/>
          <w:color w:val="00000A"/>
          <w:sz w:val="22"/>
          <w:szCs w:val="22"/>
          <w:lang w:val="pl-PL" w:eastAsia="en-US" w:bidi="ar-SA"/>
        </w:rPr>
        <w:t xml:space="preserve"> </w:t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32"/>
          <w:szCs w:val="32"/>
        </w:rPr>
        <w:t xml:space="preserve">HARMONOGRAM TARGÓW 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01.10.2016 (sobota)</w:t>
      </w:r>
    </w:p>
    <w:p>
      <w:pPr>
        <w:pStyle w:val="Normal"/>
        <w:jc w:val="left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godz. 11:00 „Bezpieczne przewożenie dziecka w foteliku samochodowym.” </w:t>
      </w:r>
      <w:r>
        <w:rPr>
          <w:rFonts w:ascii="Times New Roman" w:hAnsi="Times New Roman"/>
          <w:b w:val="false"/>
          <w:bCs w:val="false"/>
          <w:sz w:val="24"/>
          <w:szCs w:val="24"/>
        </w:rPr>
        <w:t>Wykład poprowadzi ekspert w tej dziedzinie mgr inż. Marek Stańczak.</w:t>
      </w:r>
    </w:p>
    <w:p>
      <w:pPr>
        <w:pStyle w:val="Normal"/>
        <w:jc w:val="left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godz. 13:00 „Karmienie piersią bez tajemnic.” </w:t>
      </w:r>
      <w:r>
        <w:rPr>
          <w:rFonts w:ascii="Times New Roman" w:hAnsi="Times New Roman"/>
          <w:b w:val="false"/>
          <w:bCs w:val="false"/>
          <w:sz w:val="24"/>
          <w:szCs w:val="24"/>
        </w:rPr>
        <w:t>Warsztaty na temat naturalnego karmienia piersią, laktatorów i butelek. Wykład poprowadzi ekspert z firmy Canpol.</w:t>
      </w:r>
    </w:p>
    <w:p>
      <w:pPr>
        <w:pStyle w:val="Normal"/>
        <w:jc w:val="left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godz. 14:00 Instruktaż pierwszej pomocy „Resuscytacja niemowląt. Pomoc przy nagłej utracie oddechu i zakrztuszeniach” </w:t>
      </w:r>
      <w:r>
        <w:rPr>
          <w:rFonts w:ascii="Times New Roman" w:hAnsi="Times New Roman"/>
          <w:b w:val="false"/>
          <w:bCs w:val="false"/>
          <w:sz w:val="24"/>
          <w:szCs w:val="24"/>
        </w:rPr>
        <w:t>Ćwiczenia na fantomie niemowlęcia, dokładnie odwzorowującym jego biologię. Zajęcia poprowadzi certyfikowany ratownik medyczny.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02.10.2016 (niedziela)</w:t>
      </w:r>
    </w:p>
    <w:p>
      <w:pPr>
        <w:pStyle w:val="Normal"/>
        <w:jc w:val="left"/>
        <w:rPr/>
      </w:pPr>
      <w:bookmarkStart w:id="0" w:name="__DdeLink__149_936321622"/>
      <w:r>
        <w:rPr>
          <w:rFonts w:ascii="Times New Roman" w:hAnsi="Times New Roman"/>
          <w:b/>
          <w:bCs/>
          <w:sz w:val="24"/>
          <w:szCs w:val="24"/>
        </w:rPr>
        <w:t xml:space="preserve">godz. </w:t>
      </w:r>
      <w:bookmarkEnd w:id="0"/>
      <w:r>
        <w:rPr>
          <w:rFonts w:ascii="Times New Roman" w:hAnsi="Times New Roman"/>
          <w:b/>
          <w:bCs/>
          <w:sz w:val="24"/>
          <w:szCs w:val="24"/>
        </w:rPr>
        <w:t>11:00 Jak przygotować się do porodu?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 Zajęcia poprowadzi Położna Sandra Okroj. Pracująca na trakcie porodowym położna, wielokrotnie nagradzana przez środowisko medyczne jak i pacjentów (m.in. „Różami Pacjentów”, „Złotymi czepkami”)</w:t>
      </w:r>
    </w:p>
    <w:p>
      <w:pPr>
        <w:pStyle w:val="Normal"/>
        <w:jc w:val="left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godz. 12:00 Jak zorganizować kreatywne przyjęcie? </w:t>
      </w:r>
      <w:r>
        <w:rPr>
          <w:rFonts w:ascii="Times New Roman" w:hAnsi="Times New Roman"/>
          <w:b w:val="false"/>
          <w:bCs w:val="false"/>
          <w:sz w:val="24"/>
          <w:szCs w:val="24"/>
        </w:rPr>
        <w:t>Warsztaty poprowadzi p. Magda Wrona, założycielka firmy Baby Shower Trójmiasto organizującej przyjęcia dla przyszłych Mam.  Atrakcją warsztatów będzie losowanie nagród wśród uczestniczek - główną nagrodą jest bon na zorganizowanie przyjęcia Baby Shower!</w:t>
      </w:r>
    </w:p>
    <w:p>
      <w:pPr>
        <w:pStyle w:val="Normal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4"/>
          <w:szCs w:val="24"/>
        </w:rPr>
        <w:t>W czasie trwania targów do Państwa dyspozycji będą również:</w:t>
      </w:r>
    </w:p>
    <w:p>
      <w:pPr>
        <w:pStyle w:val="Normal"/>
        <w:numPr>
          <w:ilvl w:val="0"/>
          <w:numId w:val="1"/>
        </w:numPr>
        <w:jc w:val="center"/>
        <w:rPr/>
      </w:pPr>
      <w:r>
        <w:rPr>
          <w:rFonts w:ascii="Times New Roman" w:hAnsi="Times New Roman"/>
          <w:b/>
          <w:bCs/>
          <w:sz w:val="24"/>
          <w:szCs w:val="24"/>
          <w:u w:val="none"/>
        </w:rPr>
        <w:t xml:space="preserve">Bezpłatne badania KTG i USG </w:t>
      </w:r>
      <w:r>
        <w:rPr>
          <w:rFonts w:ascii="Times New Roman" w:hAnsi="Times New Roman"/>
          <w:sz w:val="24"/>
          <w:szCs w:val="24"/>
        </w:rPr>
        <w:t xml:space="preserve">wykonywane przez wykwalifikowany personel medyczny (Novena Centrum Medyczne) </w:t>
      </w:r>
      <w:r>
        <w:rPr>
          <w:rFonts w:ascii="Times New Roman" w:hAnsi="Times New Roman"/>
          <w:b/>
          <w:bCs/>
          <w:sz w:val="24"/>
          <w:szCs w:val="24"/>
        </w:rPr>
        <w:t>01-02.10.2016</w:t>
      </w:r>
    </w:p>
    <w:p>
      <w:pPr>
        <w:pStyle w:val="Normal"/>
        <w:numPr>
          <w:ilvl w:val="0"/>
          <w:numId w:val="1"/>
        </w:numPr>
        <w:jc w:val="center"/>
        <w:rPr/>
      </w:pPr>
      <w:r>
        <w:rPr>
          <w:rFonts w:ascii="Times New Roman" w:hAnsi="Times New Roman"/>
          <w:sz w:val="24"/>
          <w:szCs w:val="24"/>
        </w:rPr>
        <w:t xml:space="preserve">Bezpłatne porady w zakresie doboru fotelika samochodowego oraz wózka dziecięcego </w:t>
      </w:r>
      <w:bookmarkStart w:id="1" w:name="__DdeLink__129_6408984"/>
      <w:r>
        <w:rPr>
          <w:rFonts w:ascii="Times New Roman" w:hAnsi="Times New Roman"/>
          <w:b/>
          <w:bCs/>
          <w:sz w:val="24"/>
          <w:szCs w:val="24"/>
        </w:rPr>
        <w:t>30.09-09.10</w:t>
      </w:r>
      <w:bookmarkEnd w:id="1"/>
      <w:r>
        <w:rPr>
          <w:rFonts w:ascii="Times New Roman" w:hAnsi="Times New Roman"/>
          <w:b/>
          <w:bCs/>
          <w:sz w:val="24"/>
          <w:szCs w:val="24"/>
        </w:rPr>
        <w:t xml:space="preserve">.2016 </w:t>
      </w:r>
    </w:p>
    <w:p>
      <w:pPr>
        <w:pStyle w:val="Normal"/>
        <w:numPr>
          <w:ilvl w:val="0"/>
          <w:numId w:val="1"/>
        </w:numPr>
        <w:jc w:val="center"/>
        <w:rPr/>
      </w:pPr>
      <w:r>
        <w:rPr>
          <w:rFonts w:ascii="Times New Roman" w:hAnsi="Times New Roman"/>
          <w:sz w:val="24"/>
          <w:szCs w:val="24"/>
        </w:rPr>
        <w:t xml:space="preserve">Możliwość wzięcia udziału w loteriach Mama i Ja (zrób zakupy i zapisz się do newslettera i weź udział w losowaniu atrakcyjnych nagród. Szczegóły w Regulaminie) </w:t>
      </w:r>
      <w:r>
        <w:rPr>
          <w:rFonts w:ascii="Times New Roman" w:hAnsi="Times New Roman"/>
          <w:b/>
          <w:bCs/>
          <w:sz w:val="24"/>
          <w:szCs w:val="24"/>
        </w:rPr>
        <w:t xml:space="preserve">30.09-09.10.2016 </w:t>
      </w:r>
    </w:p>
    <w:p>
      <w:pPr>
        <w:pStyle w:val="Normal"/>
        <w:numPr>
          <w:ilvl w:val="0"/>
          <w:numId w:val="1"/>
        </w:numPr>
        <w:jc w:val="center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Dyżur neurologopedów – Sobota (01.09.) 11:00-16:00. </w:t>
      </w:r>
      <w:r>
        <w:rPr>
          <w:rFonts w:ascii="Times New Roman" w:hAnsi="Times New Roman"/>
          <w:b w:val="false"/>
          <w:bCs w:val="false"/>
          <w:sz w:val="24"/>
          <w:szCs w:val="24"/>
        </w:rPr>
        <w:t>Bezpłatne porady w zakresie wczesnego wykrywania wad wymowy oraz terapii mowy u dzieci i terapii karmienia.</w:t>
      </w:r>
    </w:p>
    <w:p>
      <w:pPr>
        <w:pStyle w:val="Normal"/>
        <w:numPr>
          <w:ilvl w:val="0"/>
          <w:numId w:val="1"/>
        </w:numPr>
        <w:jc w:val="center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Mnogość atrakcji dla uczestników targów – m.in. konkursy i loterie, malowanie buziek dla dzieci (</w:t>
      </w:r>
      <w:r>
        <w:rPr>
          <w:rFonts w:ascii="Times New Roman" w:hAnsi="Times New Roman"/>
          <w:b/>
          <w:bCs/>
          <w:sz w:val="24"/>
          <w:szCs w:val="24"/>
        </w:rPr>
        <w:t>01-02.10.2016) a dla wszystkich, którzy zapiszą się na warsztaty wartościowe prezenty!</w:t>
      </w:r>
    </w:p>
    <w:p>
      <w:pPr>
        <w:pStyle w:val="Normal"/>
        <w:jc w:val="center"/>
        <w:rPr>
          <w:rFonts w:ascii="Times New Roman" w:hAnsi="Times New Roman" w:eastAsia="Calibri" w:cs="" w:cstheme="minorBidi" w:eastAsiaTheme="minorHAnsi"/>
          <w:color w:val="00000A"/>
          <w:sz w:val="24"/>
          <w:szCs w:val="24"/>
          <w:lang w:val="pl-PL" w:eastAsia="en-US" w:bidi="ar-SA"/>
        </w:rPr>
      </w:pPr>
      <w:r>
        <w:rPr>
          <w:rFonts w:eastAsia="Calibri" w:cs="" w:cstheme="minorBidi" w:eastAsiaTheme="minorHAnsi" w:ascii="Times New Roman" w:hAnsi="Times New Roman"/>
          <w:color w:val="00000A"/>
          <w:sz w:val="24"/>
          <w:szCs w:val="24"/>
          <w:lang w:val="pl-PL" w:eastAsia="en-US" w:bidi="ar-SA"/>
        </w:rPr>
      </w:r>
    </w:p>
    <w:p>
      <w:pPr>
        <w:pStyle w:val="Normal"/>
        <w:spacing w:before="0" w:after="200"/>
        <w:jc w:val="center"/>
        <w:rPr/>
      </w:pPr>
      <w:r>
        <w:rPr>
          <w:rFonts w:ascii="Times New Roman" w:hAnsi="Times New Roman"/>
          <w:b/>
          <w:bCs/>
          <w:sz w:val="24"/>
          <w:szCs w:val="24"/>
        </w:rPr>
        <w:t>W dniu 09.10.2016 o godzinie 14:00 odbędzie się losowanie nagród.</w:t>
      </w:r>
    </w:p>
    <w:sectPr>
      <w:headerReference w:type="default" r:id="rId2"/>
      <w:type w:val="nextPage"/>
      <w:pgSz w:w="11906" w:h="16838"/>
      <w:pgMar w:left="1417" w:right="1417" w:header="850" w:top="965" w:footer="0" w:bottom="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pacing w:before="0" w:after="200"/>
      <w:rPr>
        <w:rFonts w:ascii="Calibri" w:hAnsi="Calibri" w:eastAsia="Calibri" w:cs="" w:asciiTheme="minorHAnsi" w:cstheme="minorBidi" w:eastAsiaTheme="minorHAnsi" w:hAnsiTheme="minorHAnsi"/>
        <w:color w:val="00000A"/>
        <w:sz w:val="22"/>
        <w:szCs w:val="22"/>
        <w:lang w:val="pl-PL" w:eastAsia="en-US" w:bidi="ar-SA"/>
      </w:rPr>
    </w:pPr>
    <w:r>
      <w:rPr>
        <w:rFonts w:eastAsia="Calibri" w:cs="" w:cstheme="minorBidi" w:eastAsiaTheme="minorHAnsi"/>
        <w:color w:val="00000A"/>
        <w:sz w:val="22"/>
        <w:szCs w:val="22"/>
        <w:lang w:val="pl-PL" w:eastAsia="en-US" w:bidi="ar-SA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-497205</wp:posOffset>
          </wp:positionV>
          <wp:extent cx="3081020" cy="931545"/>
          <wp:effectExtent l="0" t="0" r="0" b="0"/>
          <wp:wrapSquare wrapText="largest"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8102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false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209f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cs="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">
    <w:name w:val="Główka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10925</TotalTime>
  <Application>LibreOffice/5.1.0.3$Windows_x86 LibreOffice_project/5e3e00a007d9b3b6efb6797a8b8e57b51ab1f737</Application>
  <Pages>1</Pages>
  <Words>260</Words>
  <Characters>1757</Characters>
  <CharactersWithSpaces>2004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2015-02-02T12:40:00Z</dcterms:created>
  <dc:creator>kadrykaspo</dc:creator>
  <dc:description/>
  <dc:language>pl-PL</dc:language>
  <cp:lastModifiedBy/>
  <cp:lastPrinted>2016-02-26T11:14:42Z</cp:lastPrinted>
  <dcterms:modified xsi:type="dcterms:W3CDTF">2016-09-16T08:33:55Z</dcterms:modified>
  <cp:revision>72</cp:revision>
  <dc:subject/>
  <dc:title/>
</cp:coreProperties>
</file>